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460" w:rsidRPr="00B13460" w:rsidRDefault="00B13460">
      <w:pPr>
        <w:rPr>
          <w:sz w:val="32"/>
          <w:szCs w:val="32"/>
        </w:rPr>
      </w:pPr>
      <w:r>
        <w:rPr>
          <w:b/>
          <w:sz w:val="40"/>
          <w:szCs w:val="40"/>
        </w:rPr>
        <w:t xml:space="preserve">Liebe Eltern, </w:t>
      </w:r>
      <w:r w:rsidRPr="00B13460">
        <w:rPr>
          <w:sz w:val="32"/>
          <w:szCs w:val="32"/>
        </w:rPr>
        <w:t xml:space="preserve">auch wenn ich sonst wenig </w:t>
      </w:r>
      <w:r w:rsidR="006249C9">
        <w:rPr>
          <w:sz w:val="32"/>
          <w:szCs w:val="32"/>
        </w:rPr>
        <w:t xml:space="preserve">bis gar nichts </w:t>
      </w:r>
      <w:r w:rsidRPr="00B13460">
        <w:rPr>
          <w:sz w:val="32"/>
          <w:szCs w:val="32"/>
        </w:rPr>
        <w:t xml:space="preserve">vom Lernen am </w:t>
      </w:r>
      <w:r>
        <w:rPr>
          <w:sz w:val="32"/>
          <w:szCs w:val="32"/>
        </w:rPr>
        <w:t>C</w:t>
      </w:r>
      <w:r w:rsidRPr="00B13460">
        <w:rPr>
          <w:sz w:val="32"/>
          <w:szCs w:val="32"/>
        </w:rPr>
        <w:t xml:space="preserve">omputer halte, bei </w:t>
      </w:r>
      <w:proofErr w:type="spellStart"/>
      <w:r w:rsidRPr="00B13460">
        <w:rPr>
          <w:sz w:val="32"/>
          <w:szCs w:val="32"/>
        </w:rPr>
        <w:t>Antolin</w:t>
      </w:r>
      <w:proofErr w:type="spellEnd"/>
      <w:r w:rsidRPr="00B13460">
        <w:rPr>
          <w:sz w:val="32"/>
          <w:szCs w:val="32"/>
        </w:rPr>
        <w:t xml:space="preserve"> und in </w:t>
      </w:r>
      <w:proofErr w:type="spellStart"/>
      <w:r w:rsidRPr="00B13460">
        <w:rPr>
          <w:sz w:val="32"/>
          <w:szCs w:val="32"/>
        </w:rPr>
        <w:t>Coronaze</w:t>
      </w:r>
      <w:r>
        <w:rPr>
          <w:sz w:val="32"/>
          <w:szCs w:val="32"/>
        </w:rPr>
        <w:t>iten</w:t>
      </w:r>
      <w:proofErr w:type="spellEnd"/>
      <w:r>
        <w:rPr>
          <w:sz w:val="32"/>
          <w:szCs w:val="32"/>
        </w:rPr>
        <w:t xml:space="preserve"> mache ich eine Ausnahme. </w:t>
      </w:r>
      <w:r w:rsidR="006249C9">
        <w:rPr>
          <w:sz w:val="32"/>
          <w:szCs w:val="32"/>
        </w:rPr>
        <w:t xml:space="preserve">Hier einige kurze Informationen zu </w:t>
      </w:r>
      <w:proofErr w:type="spellStart"/>
      <w:r w:rsidR="006249C9">
        <w:rPr>
          <w:sz w:val="32"/>
          <w:szCs w:val="32"/>
        </w:rPr>
        <w:t>Antolin</w:t>
      </w:r>
      <w:proofErr w:type="spellEnd"/>
      <w:r w:rsidR="006249C9">
        <w:rPr>
          <w:sz w:val="32"/>
          <w:szCs w:val="32"/>
        </w:rPr>
        <w:t xml:space="preserve">. </w:t>
      </w:r>
    </w:p>
    <w:p w:rsidR="004838F4" w:rsidRPr="006249C9" w:rsidRDefault="004838F4">
      <w:pPr>
        <w:rPr>
          <w:rFonts w:ascii="Arial" w:hAnsi="Arial" w:cs="Arial"/>
          <w:i/>
          <w:sz w:val="28"/>
          <w:szCs w:val="28"/>
        </w:rPr>
      </w:pPr>
      <w:proofErr w:type="spellStart"/>
      <w:r w:rsidRPr="006249C9">
        <w:rPr>
          <w:rFonts w:ascii="Arial" w:hAnsi="Arial" w:cs="Arial"/>
          <w:i/>
          <w:sz w:val="28"/>
          <w:szCs w:val="28"/>
        </w:rPr>
        <w:t>A</w:t>
      </w:r>
      <w:r w:rsidRPr="006249C9">
        <w:rPr>
          <w:rFonts w:ascii="Arial" w:hAnsi="Arial" w:cs="Arial"/>
          <w:i/>
          <w:sz w:val="28"/>
          <w:szCs w:val="28"/>
        </w:rPr>
        <w:t>ntolin</w:t>
      </w:r>
      <w:proofErr w:type="spellEnd"/>
      <w:r w:rsidRPr="006249C9">
        <w:rPr>
          <w:rFonts w:ascii="Arial" w:hAnsi="Arial" w:cs="Arial"/>
          <w:i/>
          <w:sz w:val="28"/>
          <w:szCs w:val="28"/>
        </w:rPr>
        <w:t xml:space="preserve"> ist ein Online-Programm zur </w:t>
      </w:r>
      <w:r w:rsidRPr="006249C9">
        <w:rPr>
          <w:rFonts w:ascii="Arial" w:hAnsi="Arial" w:cs="Arial"/>
          <w:i/>
          <w:sz w:val="28"/>
          <w:szCs w:val="28"/>
        </w:rPr>
        <w:t>L</w:t>
      </w:r>
      <w:r w:rsidRPr="006249C9">
        <w:rPr>
          <w:rFonts w:ascii="Arial" w:hAnsi="Arial" w:cs="Arial"/>
          <w:i/>
          <w:sz w:val="28"/>
          <w:szCs w:val="28"/>
        </w:rPr>
        <w:t>eseförderung vo</w:t>
      </w:r>
      <w:r w:rsidRPr="006249C9">
        <w:rPr>
          <w:rFonts w:ascii="Arial" w:hAnsi="Arial" w:cs="Arial"/>
          <w:i/>
          <w:sz w:val="28"/>
          <w:szCs w:val="28"/>
        </w:rPr>
        <w:t>n Klasse 1 bis 10. Die Medien „B</w:t>
      </w:r>
      <w:r w:rsidRPr="006249C9">
        <w:rPr>
          <w:rFonts w:ascii="Arial" w:hAnsi="Arial" w:cs="Arial"/>
          <w:i/>
          <w:sz w:val="28"/>
          <w:szCs w:val="28"/>
        </w:rPr>
        <w:t>uch“ und „</w:t>
      </w:r>
      <w:r w:rsidRPr="006249C9">
        <w:rPr>
          <w:rFonts w:ascii="Arial" w:hAnsi="Arial" w:cs="Arial"/>
          <w:i/>
          <w:sz w:val="28"/>
          <w:szCs w:val="28"/>
        </w:rPr>
        <w:t>I</w:t>
      </w:r>
      <w:r w:rsidRPr="006249C9">
        <w:rPr>
          <w:rFonts w:ascii="Arial" w:hAnsi="Arial" w:cs="Arial"/>
          <w:i/>
          <w:sz w:val="28"/>
          <w:szCs w:val="28"/>
        </w:rPr>
        <w:t>nternet“ werden integrativ zusammengeführt.</w:t>
      </w:r>
      <w:r w:rsidRPr="006249C9">
        <w:rPr>
          <w:rFonts w:ascii="Arial" w:hAnsi="Arial" w:cs="Arial"/>
          <w:i/>
          <w:sz w:val="28"/>
          <w:szCs w:val="28"/>
        </w:rPr>
        <w:t xml:space="preserve"> </w:t>
      </w:r>
      <w:r w:rsidR="00B13460" w:rsidRPr="006249C9">
        <w:rPr>
          <w:rFonts w:ascii="Arial" w:hAnsi="Arial" w:cs="Arial"/>
          <w:i/>
          <w:sz w:val="28"/>
          <w:szCs w:val="28"/>
        </w:rPr>
        <w:t xml:space="preserve">Es fördert die Kinder beim eigenständigen Lesen und steigert die Lesemotivation. Durch Quizfragen zu den Buchinhalten wird das Leseverständnis überprüft. </w:t>
      </w:r>
      <w:r w:rsidRPr="006249C9">
        <w:rPr>
          <w:rFonts w:ascii="Arial" w:hAnsi="Arial" w:cs="Arial"/>
          <w:i/>
          <w:sz w:val="28"/>
          <w:szCs w:val="28"/>
        </w:rPr>
        <w:t>Mir als Lehrkraft</w:t>
      </w:r>
      <w:r w:rsidRPr="006249C9">
        <w:rPr>
          <w:rFonts w:ascii="Arial" w:hAnsi="Arial" w:cs="Arial"/>
          <w:i/>
          <w:sz w:val="28"/>
          <w:szCs w:val="28"/>
        </w:rPr>
        <w:t xml:space="preserve"> bietet das </w:t>
      </w:r>
      <w:r w:rsidRPr="006249C9">
        <w:rPr>
          <w:rFonts w:ascii="Arial" w:hAnsi="Arial" w:cs="Arial"/>
          <w:i/>
          <w:sz w:val="28"/>
          <w:szCs w:val="28"/>
        </w:rPr>
        <w:t>Leseportal A</w:t>
      </w:r>
      <w:r w:rsidRPr="006249C9">
        <w:rPr>
          <w:rFonts w:ascii="Arial" w:hAnsi="Arial" w:cs="Arial"/>
          <w:i/>
          <w:sz w:val="28"/>
          <w:szCs w:val="28"/>
        </w:rPr>
        <w:t>nalysemöglichkeiten.</w:t>
      </w:r>
      <w:r w:rsidRPr="006249C9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B13460" w:rsidRPr="006249C9">
        <w:rPr>
          <w:rFonts w:ascii="Arial" w:hAnsi="Arial" w:cs="Arial"/>
          <w:i/>
          <w:sz w:val="28"/>
          <w:szCs w:val="28"/>
        </w:rPr>
        <w:t>Antolin</w:t>
      </w:r>
      <w:proofErr w:type="spellEnd"/>
      <w:r w:rsidR="00B13460" w:rsidRPr="006249C9">
        <w:rPr>
          <w:rFonts w:ascii="Arial" w:hAnsi="Arial" w:cs="Arial"/>
          <w:i/>
          <w:sz w:val="28"/>
          <w:szCs w:val="28"/>
        </w:rPr>
        <w:t xml:space="preserve"> kann auf allen Endgeräten genutzt werden, vom Desktoprechner über Tablet, bis hin zum Smartphone.</w:t>
      </w:r>
    </w:p>
    <w:p w:rsidR="006249C9" w:rsidRDefault="004838F4">
      <w:pPr>
        <w:rPr>
          <w:rFonts w:ascii="Arial" w:hAnsi="Arial" w:cs="Arial"/>
          <w:i/>
          <w:sz w:val="28"/>
          <w:szCs w:val="28"/>
        </w:rPr>
      </w:pPr>
      <w:r w:rsidRPr="006249C9">
        <w:rPr>
          <w:rFonts w:ascii="Arial" w:hAnsi="Arial" w:cs="Arial"/>
          <w:i/>
          <w:sz w:val="32"/>
          <w:szCs w:val="32"/>
          <w:u w:val="single"/>
        </w:rPr>
        <w:t>S</w:t>
      </w:r>
      <w:r w:rsidRPr="006249C9">
        <w:rPr>
          <w:rFonts w:ascii="Arial" w:hAnsi="Arial" w:cs="Arial"/>
          <w:i/>
          <w:sz w:val="32"/>
          <w:szCs w:val="32"/>
          <w:u w:val="single"/>
        </w:rPr>
        <w:t xml:space="preserve">o </w:t>
      </w:r>
      <w:proofErr w:type="spellStart"/>
      <w:r w:rsidRPr="006249C9">
        <w:rPr>
          <w:rFonts w:ascii="Arial" w:hAnsi="Arial" w:cs="Arial"/>
          <w:i/>
          <w:sz w:val="32"/>
          <w:szCs w:val="32"/>
          <w:u w:val="single"/>
        </w:rPr>
        <w:t>funktioniert‘s</w:t>
      </w:r>
      <w:proofErr w:type="spellEnd"/>
      <w:r w:rsidRPr="006249C9">
        <w:rPr>
          <w:rFonts w:ascii="Arial" w:hAnsi="Arial" w:cs="Arial"/>
          <w:i/>
          <w:sz w:val="32"/>
          <w:szCs w:val="32"/>
          <w:u w:val="single"/>
        </w:rPr>
        <w:t>:</w:t>
      </w:r>
      <w:r w:rsidRPr="006249C9">
        <w:rPr>
          <w:rFonts w:ascii="Arial" w:hAnsi="Arial" w:cs="Arial"/>
          <w:i/>
          <w:sz w:val="23"/>
          <w:szCs w:val="23"/>
        </w:rPr>
        <w:t xml:space="preserve"> </w:t>
      </w:r>
      <w:r w:rsidRPr="006249C9">
        <w:rPr>
          <w:rFonts w:ascii="Arial" w:hAnsi="Arial" w:cs="Arial"/>
          <w:i/>
          <w:sz w:val="28"/>
          <w:szCs w:val="28"/>
        </w:rPr>
        <w:t>B</w:t>
      </w:r>
      <w:r w:rsidRPr="006249C9">
        <w:rPr>
          <w:rFonts w:ascii="Arial" w:hAnsi="Arial" w:cs="Arial"/>
          <w:i/>
          <w:sz w:val="28"/>
          <w:szCs w:val="28"/>
        </w:rPr>
        <w:t>uch lesen</w:t>
      </w:r>
      <w:r w:rsidRPr="006249C9">
        <w:rPr>
          <w:rFonts w:ascii="Arial" w:hAnsi="Arial" w:cs="Arial"/>
          <w:i/>
          <w:sz w:val="28"/>
          <w:szCs w:val="28"/>
        </w:rPr>
        <w:t>,</w:t>
      </w:r>
      <w:r w:rsidRPr="006249C9">
        <w:rPr>
          <w:rFonts w:ascii="Arial" w:hAnsi="Arial" w:cs="Arial"/>
          <w:i/>
          <w:sz w:val="28"/>
          <w:szCs w:val="28"/>
        </w:rPr>
        <w:t xml:space="preserve"> bei </w:t>
      </w:r>
      <w:r w:rsidRPr="006249C9">
        <w:rPr>
          <w:rFonts w:ascii="Arial" w:hAnsi="Arial" w:cs="Arial"/>
          <w:b/>
          <w:i/>
          <w:sz w:val="28"/>
          <w:szCs w:val="28"/>
        </w:rPr>
        <w:t>www.antolin.de</w:t>
      </w:r>
      <w:r w:rsidRPr="006249C9">
        <w:rPr>
          <w:rFonts w:ascii="Arial" w:hAnsi="Arial" w:cs="Arial"/>
          <w:i/>
          <w:sz w:val="28"/>
          <w:szCs w:val="28"/>
        </w:rPr>
        <w:t xml:space="preserve"> anmelden</w:t>
      </w:r>
      <w:r w:rsidRPr="006249C9">
        <w:rPr>
          <w:rFonts w:ascii="Arial" w:hAnsi="Arial" w:cs="Arial"/>
          <w:i/>
          <w:sz w:val="28"/>
          <w:szCs w:val="28"/>
        </w:rPr>
        <w:t>,</w:t>
      </w:r>
      <w:r w:rsidRPr="006249C9">
        <w:rPr>
          <w:rFonts w:ascii="Arial" w:hAnsi="Arial" w:cs="Arial"/>
          <w:i/>
          <w:sz w:val="28"/>
          <w:szCs w:val="28"/>
        </w:rPr>
        <w:t xml:space="preserve"> Quizfragen beantworten</w:t>
      </w:r>
      <w:r w:rsidR="006249C9">
        <w:rPr>
          <w:rFonts w:ascii="Arial" w:hAnsi="Arial" w:cs="Arial"/>
          <w:i/>
          <w:sz w:val="28"/>
          <w:szCs w:val="28"/>
        </w:rPr>
        <w:t>,</w:t>
      </w:r>
      <w:r w:rsidRPr="006249C9">
        <w:rPr>
          <w:rFonts w:ascii="Arial" w:hAnsi="Arial" w:cs="Arial"/>
          <w:i/>
          <w:sz w:val="28"/>
          <w:szCs w:val="28"/>
        </w:rPr>
        <w:t xml:space="preserve"> L</w:t>
      </w:r>
      <w:r w:rsidRPr="006249C9">
        <w:rPr>
          <w:rFonts w:ascii="Arial" w:hAnsi="Arial" w:cs="Arial"/>
          <w:i/>
          <w:sz w:val="28"/>
          <w:szCs w:val="28"/>
        </w:rPr>
        <w:t>esepunkte sammeln</w:t>
      </w:r>
      <w:r w:rsidRPr="006249C9">
        <w:rPr>
          <w:rFonts w:ascii="Arial" w:hAnsi="Arial" w:cs="Arial"/>
          <w:i/>
          <w:sz w:val="28"/>
          <w:szCs w:val="28"/>
        </w:rPr>
        <w:t xml:space="preserve">. </w:t>
      </w:r>
    </w:p>
    <w:p w:rsidR="004838F4" w:rsidRPr="006249C9" w:rsidRDefault="004838F4">
      <w:pPr>
        <w:rPr>
          <w:rFonts w:ascii="Arial" w:hAnsi="Arial" w:cs="Arial"/>
          <w:b/>
          <w:i/>
          <w:sz w:val="28"/>
          <w:szCs w:val="28"/>
        </w:rPr>
      </w:pPr>
      <w:r w:rsidRPr="006249C9">
        <w:rPr>
          <w:rFonts w:ascii="Arial" w:hAnsi="Arial" w:cs="Arial"/>
          <w:i/>
          <w:sz w:val="28"/>
          <w:szCs w:val="28"/>
        </w:rPr>
        <w:t>Unter der Rubrik „</w:t>
      </w:r>
      <w:r w:rsidRPr="00CD00BB">
        <w:rPr>
          <w:rFonts w:ascii="Arial" w:hAnsi="Arial" w:cs="Arial"/>
          <w:b/>
          <w:i/>
          <w:sz w:val="28"/>
          <w:szCs w:val="28"/>
        </w:rPr>
        <w:t>Nachrichten</w:t>
      </w:r>
      <w:r w:rsidRPr="006249C9">
        <w:rPr>
          <w:rFonts w:ascii="Arial" w:hAnsi="Arial" w:cs="Arial"/>
          <w:i/>
          <w:sz w:val="28"/>
          <w:szCs w:val="28"/>
        </w:rPr>
        <w:t xml:space="preserve">“ bietet </w:t>
      </w:r>
      <w:proofErr w:type="spellStart"/>
      <w:r w:rsidRPr="006249C9">
        <w:rPr>
          <w:rFonts w:ascii="Arial" w:hAnsi="Arial" w:cs="Arial"/>
          <w:i/>
          <w:sz w:val="28"/>
          <w:szCs w:val="28"/>
        </w:rPr>
        <w:t>Antolin</w:t>
      </w:r>
      <w:proofErr w:type="spellEnd"/>
      <w:r w:rsidRPr="006249C9">
        <w:rPr>
          <w:rFonts w:ascii="Arial" w:hAnsi="Arial" w:cs="Arial"/>
          <w:i/>
          <w:sz w:val="28"/>
          <w:szCs w:val="28"/>
        </w:rPr>
        <w:t xml:space="preserve"> Berichte über aktuelle Themen und Quizfragen</w:t>
      </w:r>
      <w:r w:rsidR="00B13460" w:rsidRPr="006249C9">
        <w:rPr>
          <w:rFonts w:ascii="Arial" w:hAnsi="Arial" w:cs="Arial"/>
          <w:i/>
          <w:sz w:val="28"/>
          <w:szCs w:val="28"/>
        </w:rPr>
        <w:t xml:space="preserve"> dazu. </w:t>
      </w:r>
      <w:r w:rsidR="00B13460" w:rsidRPr="006249C9">
        <w:rPr>
          <w:rFonts w:ascii="Arial" w:hAnsi="Arial" w:cs="Arial"/>
          <w:b/>
          <w:i/>
          <w:sz w:val="28"/>
          <w:szCs w:val="28"/>
        </w:rPr>
        <w:t>Es lohnt sich, einen Blick reinzuwerfen!</w:t>
      </w:r>
    </w:p>
    <w:p w:rsidR="00B13460" w:rsidRPr="006249C9" w:rsidRDefault="00B13460">
      <w:pPr>
        <w:rPr>
          <w:rFonts w:ascii="Arial" w:hAnsi="Arial" w:cs="Arial"/>
          <w:i/>
          <w:sz w:val="28"/>
          <w:szCs w:val="28"/>
        </w:rPr>
      </w:pPr>
      <w:r w:rsidRPr="006249C9">
        <w:rPr>
          <w:rFonts w:ascii="Arial" w:hAnsi="Arial" w:cs="Arial"/>
          <w:i/>
          <w:sz w:val="32"/>
          <w:szCs w:val="32"/>
          <w:u w:val="single"/>
        </w:rPr>
        <w:t>E</w:t>
      </w:r>
      <w:r w:rsidR="004838F4" w:rsidRPr="006249C9">
        <w:rPr>
          <w:rFonts w:ascii="Arial" w:hAnsi="Arial" w:cs="Arial"/>
          <w:i/>
          <w:sz w:val="32"/>
          <w:szCs w:val="32"/>
          <w:u w:val="single"/>
        </w:rPr>
        <w:t>infache Differenzierung</w:t>
      </w:r>
      <w:r w:rsidRPr="006249C9">
        <w:rPr>
          <w:rFonts w:ascii="Arial" w:hAnsi="Arial" w:cs="Arial"/>
          <w:i/>
          <w:sz w:val="32"/>
          <w:szCs w:val="32"/>
          <w:u w:val="single"/>
        </w:rPr>
        <w:t>:</w:t>
      </w:r>
      <w:r w:rsidRPr="006249C9">
        <w:rPr>
          <w:rFonts w:ascii="Arial" w:hAnsi="Arial" w:cs="Arial"/>
          <w:i/>
          <w:sz w:val="32"/>
          <w:szCs w:val="32"/>
        </w:rPr>
        <w:t xml:space="preserve"> </w:t>
      </w:r>
      <w:r w:rsidRPr="006249C9">
        <w:rPr>
          <w:rFonts w:ascii="Arial" w:hAnsi="Arial" w:cs="Arial"/>
          <w:i/>
          <w:sz w:val="28"/>
          <w:szCs w:val="28"/>
        </w:rPr>
        <w:t xml:space="preserve">Mit </w:t>
      </w:r>
      <w:proofErr w:type="spellStart"/>
      <w:r w:rsidRPr="006249C9">
        <w:rPr>
          <w:rFonts w:ascii="Arial" w:hAnsi="Arial" w:cs="Arial"/>
          <w:i/>
          <w:sz w:val="28"/>
          <w:szCs w:val="28"/>
        </w:rPr>
        <w:t>A</w:t>
      </w:r>
      <w:r w:rsidR="004838F4" w:rsidRPr="006249C9">
        <w:rPr>
          <w:rFonts w:ascii="Arial" w:hAnsi="Arial" w:cs="Arial"/>
          <w:i/>
          <w:sz w:val="28"/>
          <w:szCs w:val="28"/>
        </w:rPr>
        <w:t>ntolin</w:t>
      </w:r>
      <w:proofErr w:type="spellEnd"/>
      <w:r w:rsidR="004838F4" w:rsidRPr="006249C9">
        <w:rPr>
          <w:rFonts w:ascii="Arial" w:hAnsi="Arial" w:cs="Arial"/>
          <w:i/>
          <w:sz w:val="28"/>
          <w:szCs w:val="28"/>
        </w:rPr>
        <w:t xml:space="preserve"> ist eine Differenzierung ganz </w:t>
      </w:r>
      <w:bookmarkStart w:id="0" w:name="_GoBack"/>
      <w:bookmarkEnd w:id="0"/>
      <w:r w:rsidR="004838F4" w:rsidRPr="006249C9">
        <w:rPr>
          <w:rFonts w:ascii="Arial" w:hAnsi="Arial" w:cs="Arial"/>
          <w:i/>
          <w:sz w:val="28"/>
          <w:szCs w:val="28"/>
        </w:rPr>
        <w:t xml:space="preserve">einfach. </w:t>
      </w:r>
      <w:r w:rsidRPr="006249C9">
        <w:rPr>
          <w:rFonts w:ascii="Arial" w:hAnsi="Arial" w:cs="Arial"/>
          <w:i/>
          <w:sz w:val="28"/>
          <w:szCs w:val="28"/>
        </w:rPr>
        <w:t>A</w:t>
      </w:r>
      <w:r w:rsidR="004838F4" w:rsidRPr="006249C9">
        <w:rPr>
          <w:rFonts w:ascii="Arial" w:hAnsi="Arial" w:cs="Arial"/>
          <w:i/>
          <w:sz w:val="28"/>
          <w:szCs w:val="28"/>
        </w:rPr>
        <w:t xml:space="preserve">lle in </w:t>
      </w:r>
      <w:proofErr w:type="spellStart"/>
      <w:r w:rsidRPr="006249C9">
        <w:rPr>
          <w:rFonts w:ascii="Arial" w:hAnsi="Arial" w:cs="Arial"/>
          <w:i/>
          <w:sz w:val="28"/>
          <w:szCs w:val="28"/>
        </w:rPr>
        <w:t>Antolin</w:t>
      </w:r>
      <w:proofErr w:type="spellEnd"/>
      <w:r w:rsidRPr="006249C9">
        <w:rPr>
          <w:rFonts w:ascii="Arial" w:hAnsi="Arial" w:cs="Arial"/>
          <w:i/>
          <w:sz w:val="28"/>
          <w:szCs w:val="28"/>
        </w:rPr>
        <w:t xml:space="preserve"> gelisteten B</w:t>
      </w:r>
      <w:r w:rsidR="004838F4" w:rsidRPr="006249C9">
        <w:rPr>
          <w:rFonts w:ascii="Arial" w:hAnsi="Arial" w:cs="Arial"/>
          <w:i/>
          <w:sz w:val="28"/>
          <w:szCs w:val="28"/>
        </w:rPr>
        <w:t xml:space="preserve">ücher sind mit blauen, roten oder grünen Kappen gekennzeichnet. </w:t>
      </w:r>
    </w:p>
    <w:p w:rsidR="00B13460" w:rsidRPr="006249C9" w:rsidRDefault="004838F4">
      <w:pPr>
        <w:rPr>
          <w:rFonts w:ascii="Arial" w:hAnsi="Arial" w:cs="Arial"/>
          <w:i/>
          <w:sz w:val="28"/>
          <w:szCs w:val="28"/>
        </w:rPr>
      </w:pPr>
      <w:r w:rsidRPr="006249C9">
        <w:rPr>
          <w:rFonts w:ascii="Arial" w:hAnsi="Arial" w:cs="Arial"/>
          <w:i/>
          <w:sz w:val="28"/>
          <w:szCs w:val="28"/>
        </w:rPr>
        <w:t xml:space="preserve">Quizfragen zu Titeln mit </w:t>
      </w:r>
      <w:r w:rsidRPr="006249C9">
        <w:rPr>
          <w:rFonts w:ascii="Arial" w:hAnsi="Arial" w:cs="Arial"/>
          <w:i/>
          <w:color w:val="0070C0"/>
          <w:sz w:val="28"/>
          <w:szCs w:val="28"/>
        </w:rPr>
        <w:t xml:space="preserve">blauer Kappe </w:t>
      </w:r>
      <w:r w:rsidRPr="006249C9">
        <w:rPr>
          <w:rFonts w:ascii="Arial" w:hAnsi="Arial" w:cs="Arial"/>
          <w:i/>
          <w:sz w:val="28"/>
          <w:szCs w:val="28"/>
        </w:rPr>
        <w:t xml:space="preserve">sind </w:t>
      </w:r>
      <w:r w:rsidRPr="006249C9">
        <w:rPr>
          <w:rFonts w:ascii="Arial" w:hAnsi="Arial" w:cs="Arial"/>
          <w:i/>
          <w:color w:val="0070C0"/>
          <w:sz w:val="28"/>
          <w:szCs w:val="28"/>
        </w:rPr>
        <w:t>leichter</w:t>
      </w:r>
      <w:r w:rsidRPr="006249C9">
        <w:rPr>
          <w:rFonts w:ascii="Arial" w:hAnsi="Arial" w:cs="Arial"/>
          <w:i/>
          <w:sz w:val="28"/>
          <w:szCs w:val="28"/>
        </w:rPr>
        <w:t xml:space="preserve"> und beziehen sich </w:t>
      </w:r>
      <w:r w:rsidR="00B13460" w:rsidRPr="006249C9">
        <w:rPr>
          <w:rFonts w:ascii="Arial" w:hAnsi="Arial" w:cs="Arial"/>
          <w:i/>
          <w:sz w:val="28"/>
          <w:szCs w:val="28"/>
        </w:rPr>
        <w:t>nur auf den B</w:t>
      </w:r>
      <w:r w:rsidRPr="006249C9">
        <w:rPr>
          <w:rFonts w:ascii="Arial" w:hAnsi="Arial" w:cs="Arial"/>
          <w:i/>
          <w:sz w:val="28"/>
          <w:szCs w:val="28"/>
        </w:rPr>
        <w:t xml:space="preserve">uchinhalt. </w:t>
      </w:r>
    </w:p>
    <w:p w:rsidR="00B13460" w:rsidRPr="006249C9" w:rsidRDefault="004838F4">
      <w:pPr>
        <w:rPr>
          <w:rFonts w:ascii="Arial" w:hAnsi="Arial" w:cs="Arial"/>
          <w:i/>
          <w:sz w:val="28"/>
          <w:szCs w:val="28"/>
        </w:rPr>
      </w:pPr>
      <w:r w:rsidRPr="006249C9">
        <w:rPr>
          <w:rFonts w:ascii="Arial" w:hAnsi="Arial" w:cs="Arial"/>
          <w:i/>
          <w:sz w:val="28"/>
          <w:szCs w:val="28"/>
        </w:rPr>
        <w:t xml:space="preserve">Quizfragen mit einer </w:t>
      </w:r>
      <w:r w:rsidRPr="006249C9">
        <w:rPr>
          <w:rFonts w:ascii="Arial" w:hAnsi="Arial" w:cs="Arial"/>
          <w:i/>
          <w:color w:val="FF0000"/>
          <w:sz w:val="28"/>
          <w:szCs w:val="28"/>
        </w:rPr>
        <w:t xml:space="preserve">roten Kappe </w:t>
      </w:r>
      <w:r w:rsidRPr="006249C9">
        <w:rPr>
          <w:rFonts w:ascii="Arial" w:hAnsi="Arial" w:cs="Arial"/>
          <w:i/>
          <w:sz w:val="28"/>
          <w:szCs w:val="28"/>
        </w:rPr>
        <w:t xml:space="preserve">sind </w:t>
      </w:r>
      <w:r w:rsidRPr="006249C9">
        <w:rPr>
          <w:rFonts w:ascii="Arial" w:hAnsi="Arial" w:cs="Arial"/>
          <w:i/>
          <w:color w:val="FF0000"/>
          <w:sz w:val="28"/>
          <w:szCs w:val="28"/>
        </w:rPr>
        <w:t>anspruchsvoller.</w:t>
      </w:r>
      <w:r w:rsidRPr="006249C9">
        <w:rPr>
          <w:rFonts w:ascii="Arial" w:hAnsi="Arial" w:cs="Arial"/>
          <w:i/>
          <w:sz w:val="28"/>
          <w:szCs w:val="28"/>
        </w:rPr>
        <w:t xml:space="preserve"> </w:t>
      </w:r>
      <w:r w:rsidR="00B13460" w:rsidRPr="006249C9">
        <w:rPr>
          <w:rFonts w:ascii="Arial" w:hAnsi="Arial" w:cs="Arial"/>
          <w:i/>
          <w:sz w:val="28"/>
          <w:szCs w:val="28"/>
        </w:rPr>
        <w:t>S</w:t>
      </w:r>
      <w:r w:rsidRPr="006249C9">
        <w:rPr>
          <w:rFonts w:ascii="Arial" w:hAnsi="Arial" w:cs="Arial"/>
          <w:i/>
          <w:sz w:val="28"/>
          <w:szCs w:val="28"/>
        </w:rPr>
        <w:t>ie beziehen sich auch auf Charakterisierungen der Figuren, P</w:t>
      </w:r>
      <w:r w:rsidR="00B13460" w:rsidRPr="006249C9">
        <w:rPr>
          <w:rFonts w:ascii="Arial" w:hAnsi="Arial" w:cs="Arial"/>
          <w:i/>
          <w:sz w:val="28"/>
          <w:szCs w:val="28"/>
        </w:rPr>
        <w:t>ersonenkonstellationen und die Struktur des B</w:t>
      </w:r>
      <w:r w:rsidRPr="006249C9">
        <w:rPr>
          <w:rFonts w:ascii="Arial" w:hAnsi="Arial" w:cs="Arial"/>
          <w:i/>
          <w:sz w:val="28"/>
          <w:szCs w:val="28"/>
        </w:rPr>
        <w:t xml:space="preserve">uches. </w:t>
      </w:r>
    </w:p>
    <w:p w:rsidR="004838F4" w:rsidRDefault="004838F4">
      <w:pPr>
        <w:rPr>
          <w:rFonts w:ascii="Arial" w:hAnsi="Arial" w:cs="Arial"/>
          <w:i/>
          <w:sz w:val="28"/>
          <w:szCs w:val="28"/>
        </w:rPr>
      </w:pPr>
      <w:r w:rsidRPr="006249C9">
        <w:rPr>
          <w:rFonts w:ascii="Arial" w:hAnsi="Arial" w:cs="Arial"/>
          <w:i/>
          <w:sz w:val="28"/>
          <w:szCs w:val="28"/>
        </w:rPr>
        <w:t xml:space="preserve">Die </w:t>
      </w:r>
      <w:r w:rsidRPr="006249C9">
        <w:rPr>
          <w:rFonts w:ascii="Arial" w:hAnsi="Arial" w:cs="Arial"/>
          <w:i/>
          <w:color w:val="00B050"/>
          <w:sz w:val="28"/>
          <w:szCs w:val="28"/>
        </w:rPr>
        <w:t xml:space="preserve">grüne Kappe </w:t>
      </w:r>
      <w:r w:rsidRPr="006249C9">
        <w:rPr>
          <w:rFonts w:ascii="Arial" w:hAnsi="Arial" w:cs="Arial"/>
          <w:i/>
          <w:sz w:val="28"/>
          <w:szCs w:val="28"/>
        </w:rPr>
        <w:t xml:space="preserve">kennzeichnet </w:t>
      </w:r>
      <w:r w:rsidRPr="006249C9">
        <w:rPr>
          <w:rFonts w:ascii="Arial" w:hAnsi="Arial" w:cs="Arial"/>
          <w:i/>
          <w:color w:val="00B050"/>
          <w:sz w:val="28"/>
          <w:szCs w:val="28"/>
        </w:rPr>
        <w:t xml:space="preserve">ganz einfache Quizfragen </w:t>
      </w:r>
      <w:r w:rsidRPr="006249C9">
        <w:rPr>
          <w:rFonts w:ascii="Arial" w:hAnsi="Arial" w:cs="Arial"/>
          <w:i/>
          <w:sz w:val="28"/>
          <w:szCs w:val="28"/>
        </w:rPr>
        <w:t>speziell für Kinder, die gerade mit dem lesen starten und l</w:t>
      </w:r>
      <w:r w:rsidR="00B13460" w:rsidRPr="006249C9">
        <w:rPr>
          <w:rFonts w:ascii="Arial" w:hAnsi="Arial" w:cs="Arial"/>
          <w:i/>
          <w:sz w:val="28"/>
          <w:szCs w:val="28"/>
        </w:rPr>
        <w:t xml:space="preserve">eseschwache Kinder. </w:t>
      </w:r>
    </w:p>
    <w:p w:rsidR="006249C9" w:rsidRDefault="006249C9">
      <w:pPr>
        <w:rPr>
          <w:rFonts w:ascii="Arial" w:hAnsi="Arial" w:cs="Arial"/>
          <w:sz w:val="28"/>
          <w:szCs w:val="28"/>
        </w:rPr>
      </w:pPr>
    </w:p>
    <w:p w:rsidR="006249C9" w:rsidRDefault="006249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Auf der Internetseite gibt es noch viele weitere In</w:t>
      </w:r>
      <w:r w:rsidR="00855D0B">
        <w:rPr>
          <w:rFonts w:ascii="Arial" w:hAnsi="Arial" w:cs="Arial"/>
          <w:sz w:val="28"/>
          <w:szCs w:val="28"/>
        </w:rPr>
        <w:t xml:space="preserve">formationen zu </w:t>
      </w:r>
      <w:proofErr w:type="spellStart"/>
      <w:r w:rsidR="00855D0B">
        <w:rPr>
          <w:rFonts w:ascii="Arial" w:hAnsi="Arial" w:cs="Arial"/>
          <w:sz w:val="28"/>
          <w:szCs w:val="28"/>
        </w:rPr>
        <w:t>Antolin</w:t>
      </w:r>
      <w:proofErr w:type="spellEnd"/>
      <w:r w:rsidR="00855D0B">
        <w:rPr>
          <w:rFonts w:ascii="Arial" w:hAnsi="Arial" w:cs="Arial"/>
          <w:sz w:val="28"/>
          <w:szCs w:val="28"/>
        </w:rPr>
        <w:t xml:space="preserve">. </w:t>
      </w:r>
    </w:p>
    <w:p w:rsidR="00855D0B" w:rsidRPr="006249C9" w:rsidRDefault="00855D0B">
      <w:pPr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Zugangsdaten für Ihr Kind sende ich Ihnen in einer Mail. Es wäre schön, wenn die Kinder daran arbeiten könnten, ca. 20-30 Minuten am Tag.</w:t>
      </w:r>
    </w:p>
    <w:sectPr w:rsidR="00855D0B" w:rsidRPr="006249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F4"/>
    <w:rsid w:val="004149CF"/>
    <w:rsid w:val="004428EA"/>
    <w:rsid w:val="004838F4"/>
    <w:rsid w:val="006249C9"/>
    <w:rsid w:val="00855D0B"/>
    <w:rsid w:val="00B13460"/>
    <w:rsid w:val="00C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4CBC4-83EA-4471-A429-FEFC498C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</dc:creator>
  <cp:keywords/>
  <dc:description/>
  <cp:lastModifiedBy>Heike</cp:lastModifiedBy>
  <cp:revision>1</cp:revision>
  <dcterms:created xsi:type="dcterms:W3CDTF">2020-03-19T08:38:00Z</dcterms:created>
  <dcterms:modified xsi:type="dcterms:W3CDTF">2020-03-19T09:22:00Z</dcterms:modified>
</cp:coreProperties>
</file>